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C2F9" w14:textId="77777777" w:rsidR="00C07B01" w:rsidRDefault="00C07B01" w:rsidP="009A1187">
      <w:pPr>
        <w:jc w:val="center"/>
        <w:rPr>
          <w:b/>
          <w:bCs/>
          <w:sz w:val="28"/>
          <w:szCs w:val="28"/>
        </w:rPr>
      </w:pPr>
    </w:p>
    <w:p w14:paraId="18F5BB0C" w14:textId="3A7AB496" w:rsidR="00665CF7" w:rsidRPr="008C12DB" w:rsidRDefault="00C07B01" w:rsidP="009A1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STEP Tour and Intake Process</w:t>
      </w:r>
    </w:p>
    <w:p w14:paraId="6FF505BE" w14:textId="25EA327A" w:rsidR="00DE079C" w:rsidRDefault="00DE079C"/>
    <w:p w14:paraId="0950A0A7" w14:textId="77777777" w:rsidR="00C07B01" w:rsidRPr="00C07B01" w:rsidRDefault="00C07B01" w:rsidP="00C07B01">
      <w:pPr>
        <w:rPr>
          <w:b/>
          <w:bCs/>
        </w:rPr>
      </w:pPr>
      <w:r w:rsidRPr="00C07B01">
        <w:rPr>
          <w:b/>
          <w:bCs/>
        </w:rPr>
        <w:t>For Tours:</w:t>
      </w:r>
    </w:p>
    <w:p w14:paraId="11EE1A96" w14:textId="51A8E2F4" w:rsidR="00A01179" w:rsidRDefault="00C07B01" w:rsidP="00C07B01">
      <w:pPr>
        <w:pStyle w:val="ListParagraph"/>
        <w:numPr>
          <w:ilvl w:val="0"/>
          <w:numId w:val="6"/>
        </w:numPr>
      </w:pPr>
      <w:r>
        <w:t>The CRSP Supports Coordinator/Case Manager or consumer</w:t>
      </w:r>
      <w:r w:rsidR="001237F6">
        <w:t>/caregiver/parent/guardian</w:t>
      </w:r>
      <w:r>
        <w:t xml:space="preserve"> should call:</w:t>
      </w:r>
      <w:r w:rsidR="008C12DB" w:rsidRPr="008C12DB">
        <w:t xml:space="preserve"> 734-718-0483</w:t>
      </w:r>
      <w:r>
        <w:t xml:space="preserve"> or </w:t>
      </w:r>
      <w:r w:rsidR="00A01179">
        <w:t xml:space="preserve">email </w:t>
      </w:r>
      <w:r>
        <w:t xml:space="preserve"> </w:t>
      </w:r>
      <w:r w:rsidR="00A01179">
        <w:t xml:space="preserve"> </w:t>
      </w:r>
      <w:hyperlink r:id="rId10" w:history="1">
        <w:r w:rsidR="00A01179" w:rsidRPr="008F29BF">
          <w:rPr>
            <w:rStyle w:val="Hyperlink"/>
          </w:rPr>
          <w:t>STEPintake@stepcentral.org</w:t>
        </w:r>
      </w:hyperlink>
      <w:r w:rsidR="00A01179">
        <w:t xml:space="preserve"> </w:t>
      </w:r>
      <w:r>
        <w:t xml:space="preserve">with the consumer’s MHWIN ID and </w:t>
      </w:r>
      <w:r w:rsidR="001237F6">
        <w:t xml:space="preserve">details about </w:t>
      </w:r>
      <w:r>
        <w:t>their interest in STEP</w:t>
      </w:r>
      <w:r w:rsidR="001237F6">
        <w:t>, i.e., what services they are seeking</w:t>
      </w:r>
      <w:r>
        <w:t>.</w:t>
      </w:r>
    </w:p>
    <w:p w14:paraId="3B2B58C8" w14:textId="2953A8C8" w:rsidR="00C07B01" w:rsidRDefault="00C07B01" w:rsidP="00C07B01">
      <w:pPr>
        <w:pStyle w:val="ListParagraph"/>
        <w:numPr>
          <w:ilvl w:val="0"/>
          <w:numId w:val="6"/>
        </w:numPr>
      </w:pPr>
      <w:r>
        <w:t>A tour will be scheduled within 7-10 days of the inquiry at the most appropriate STEP site.</w:t>
      </w:r>
    </w:p>
    <w:p w14:paraId="097ED507" w14:textId="21584726" w:rsidR="00C07B01" w:rsidRDefault="00C07B01" w:rsidP="00C07B01">
      <w:pPr>
        <w:pStyle w:val="ListParagraph"/>
        <w:numPr>
          <w:ilvl w:val="0"/>
          <w:numId w:val="6"/>
        </w:numPr>
      </w:pPr>
      <w:r>
        <w:t>If the consumer does not want to attend STEP based on the tour the CRSP Supports Coordinator/Case Manager will be notified.</w:t>
      </w:r>
    </w:p>
    <w:p w14:paraId="3322018E" w14:textId="7708059A" w:rsidR="00C07B01" w:rsidRDefault="00C07B01" w:rsidP="00C07B01">
      <w:pPr>
        <w:pStyle w:val="ListParagraph"/>
        <w:numPr>
          <w:ilvl w:val="0"/>
          <w:numId w:val="6"/>
        </w:numPr>
      </w:pPr>
      <w:r>
        <w:t>If the consumer does want to attend STEP based on the tour the CRSP Supports Coordinator/Case Manager will be notified and:</w:t>
      </w:r>
    </w:p>
    <w:p w14:paraId="2D0522E6" w14:textId="77777777" w:rsidR="00F60C75" w:rsidRDefault="00C07B01" w:rsidP="00F60C75">
      <w:pPr>
        <w:pStyle w:val="ListParagraph"/>
        <w:numPr>
          <w:ilvl w:val="1"/>
          <w:numId w:val="6"/>
        </w:numPr>
      </w:pPr>
      <w:r>
        <w:t xml:space="preserve">We will request </w:t>
      </w:r>
      <w:r w:rsidR="00F60C75" w:rsidRPr="00F60C75">
        <w:t>1 encounter of H0031 for the initial goal provision</w:t>
      </w:r>
    </w:p>
    <w:p w14:paraId="547EEB75" w14:textId="799D925E" w:rsidR="00F60C75" w:rsidRDefault="00C07B01" w:rsidP="00F60C75">
      <w:pPr>
        <w:pStyle w:val="ListParagraph"/>
        <w:numPr>
          <w:ilvl w:val="1"/>
          <w:numId w:val="6"/>
        </w:numPr>
      </w:pPr>
      <w:r>
        <w:t>We will send over a STEP application (if the CRSP does not have one) and request that it be completed and faxed t</w:t>
      </w:r>
      <w:r w:rsidR="00F60C75">
        <w:t xml:space="preserve">o </w:t>
      </w:r>
      <w:r w:rsidR="00F60C75" w:rsidRPr="00F60C75">
        <w:t>734-722-0368</w:t>
      </w:r>
      <w:r w:rsidR="00F60C75">
        <w:t xml:space="preserve"> Attn: Suzie Ogunkunle</w:t>
      </w:r>
      <w:r>
        <w:t xml:space="preserve"> or sent via secure email to </w:t>
      </w:r>
      <w:r w:rsidR="00F60C75" w:rsidRPr="00F60C75">
        <w:t xml:space="preserve">email   </w:t>
      </w:r>
      <w:hyperlink r:id="rId11" w:history="1">
        <w:r w:rsidR="00F60C75" w:rsidRPr="00B7498F">
          <w:rPr>
            <w:rStyle w:val="Hyperlink"/>
          </w:rPr>
          <w:t>STEPintake@stepcentral.org</w:t>
        </w:r>
      </w:hyperlink>
    </w:p>
    <w:p w14:paraId="55A648AC" w14:textId="04448A6B" w:rsidR="001237F6" w:rsidRPr="001237F6" w:rsidRDefault="001237F6" w:rsidP="00367375">
      <w:pPr>
        <w:pStyle w:val="ListParagraph"/>
        <w:numPr>
          <w:ilvl w:val="0"/>
          <w:numId w:val="6"/>
        </w:numPr>
      </w:pPr>
      <w:r>
        <w:t>If a consumer has attended STEP in the past or is already familiar with STEP and the services offered, an intake can be directly requested.</w:t>
      </w:r>
    </w:p>
    <w:p w14:paraId="53A928EF" w14:textId="1D3F9D23" w:rsidR="001237F6" w:rsidRDefault="001237F6" w:rsidP="001237F6">
      <w:pPr>
        <w:rPr>
          <w:b/>
          <w:bCs/>
        </w:rPr>
      </w:pPr>
      <w:r w:rsidRPr="001237F6">
        <w:rPr>
          <w:b/>
          <w:bCs/>
        </w:rPr>
        <w:t>For Intakes:</w:t>
      </w:r>
    </w:p>
    <w:p w14:paraId="2C7C0B60" w14:textId="0A2C3FB1" w:rsidR="001237F6" w:rsidRDefault="001237F6" w:rsidP="001237F6">
      <w:pPr>
        <w:pStyle w:val="ListParagraph"/>
        <w:numPr>
          <w:ilvl w:val="0"/>
          <w:numId w:val="6"/>
        </w:numPr>
      </w:pPr>
      <w:r>
        <w:t xml:space="preserve">Intakes </w:t>
      </w:r>
      <w:r w:rsidR="00F60C75">
        <w:t>can</w:t>
      </w:r>
      <w:r>
        <w:t>not be scheduled until the following is received from the CRSP:</w:t>
      </w:r>
    </w:p>
    <w:p w14:paraId="2625B424" w14:textId="1D80FF00" w:rsidR="001237F6" w:rsidRDefault="001237F6" w:rsidP="001237F6">
      <w:pPr>
        <w:pStyle w:val="ListParagraph"/>
        <w:numPr>
          <w:ilvl w:val="1"/>
          <w:numId w:val="6"/>
        </w:numPr>
      </w:pPr>
      <w:r>
        <w:t xml:space="preserve">An authorization </w:t>
      </w:r>
      <w:bookmarkStart w:id="0" w:name="_Hlk73614195"/>
      <w:r w:rsidR="00F60C75" w:rsidRPr="00F60C75">
        <w:t xml:space="preserve">1 encounter of H0031 for the initial </w:t>
      </w:r>
      <w:r w:rsidR="00F60C75">
        <w:t>g</w:t>
      </w:r>
      <w:r w:rsidR="00F60C75" w:rsidRPr="00F60C75">
        <w:t xml:space="preserve">oal </w:t>
      </w:r>
      <w:r w:rsidR="00F60C75">
        <w:t>provision</w:t>
      </w:r>
    </w:p>
    <w:bookmarkEnd w:id="0"/>
    <w:p w14:paraId="30F6F418" w14:textId="0F7C9E93" w:rsidR="001237F6" w:rsidRDefault="001237F6" w:rsidP="001237F6">
      <w:pPr>
        <w:pStyle w:val="ListParagraph"/>
        <w:numPr>
          <w:ilvl w:val="1"/>
          <w:numId w:val="6"/>
        </w:numPr>
      </w:pPr>
      <w:r>
        <w:t>A completed application</w:t>
      </w:r>
    </w:p>
    <w:p w14:paraId="5B5FC8FA" w14:textId="557F27F2" w:rsidR="001237F6" w:rsidRDefault="001237F6" w:rsidP="001237F6">
      <w:pPr>
        <w:pStyle w:val="ListParagraph"/>
        <w:numPr>
          <w:ilvl w:val="1"/>
          <w:numId w:val="6"/>
        </w:numPr>
      </w:pPr>
      <w:r>
        <w:t xml:space="preserve">A completed intake packet that includes the items below. An intake </w:t>
      </w:r>
      <w:r w:rsidR="00F60C75">
        <w:t>can</w:t>
      </w:r>
      <w:r>
        <w:t>not be scheduled until these items are received.</w:t>
      </w:r>
    </w:p>
    <w:p w14:paraId="0F1D2B05" w14:textId="71B15CCA" w:rsidR="001237F6" w:rsidRDefault="001237F6" w:rsidP="001237F6">
      <w:pPr>
        <w:pStyle w:val="ListParagraph"/>
        <w:numPr>
          <w:ilvl w:val="2"/>
          <w:numId w:val="6"/>
        </w:numPr>
      </w:pPr>
      <w:r>
        <w:t>The Intake checklist</w:t>
      </w:r>
    </w:p>
    <w:p w14:paraId="3C419DCE" w14:textId="516D7E84" w:rsidR="001237F6" w:rsidRDefault="001237F6" w:rsidP="001237F6">
      <w:pPr>
        <w:pStyle w:val="ListParagraph"/>
        <w:numPr>
          <w:ilvl w:val="2"/>
          <w:numId w:val="6"/>
        </w:numPr>
      </w:pPr>
      <w:r>
        <w:t>The most recent IPOS</w:t>
      </w:r>
    </w:p>
    <w:p w14:paraId="709B6518" w14:textId="788CEA24" w:rsidR="001237F6" w:rsidRDefault="001237F6" w:rsidP="001237F6">
      <w:pPr>
        <w:pStyle w:val="ListParagraph"/>
        <w:numPr>
          <w:ilvl w:val="2"/>
          <w:numId w:val="6"/>
        </w:numPr>
      </w:pPr>
      <w:r>
        <w:t>The most recent IBPS</w:t>
      </w:r>
    </w:p>
    <w:p w14:paraId="40195B1D" w14:textId="77777777" w:rsidR="001237F6" w:rsidRDefault="001237F6" w:rsidP="001237F6">
      <w:pPr>
        <w:pStyle w:val="ListParagraph"/>
        <w:numPr>
          <w:ilvl w:val="2"/>
          <w:numId w:val="6"/>
        </w:numPr>
      </w:pPr>
      <w:r>
        <w:t>The most recent physical</w:t>
      </w:r>
    </w:p>
    <w:p w14:paraId="3FBB2A5B" w14:textId="1977DFB5" w:rsidR="001237F6" w:rsidRDefault="00C07B01" w:rsidP="001237F6">
      <w:pPr>
        <w:pStyle w:val="ListParagraph"/>
        <w:numPr>
          <w:ilvl w:val="0"/>
          <w:numId w:val="6"/>
        </w:numPr>
      </w:pPr>
      <w:r>
        <w:t xml:space="preserve">Once the above has been </w:t>
      </w:r>
      <w:r w:rsidR="00F60C75">
        <w:t>received</w:t>
      </w:r>
      <w:r>
        <w:t xml:space="preserve"> </w:t>
      </w:r>
      <w:r w:rsidR="001237F6">
        <w:t>we will contact the CRSP Supports Coordinator/Case Manager and forward them the STEP goals/objectives and requested authorizations</w:t>
      </w:r>
      <w:r>
        <w:t>.</w:t>
      </w:r>
    </w:p>
    <w:p w14:paraId="6ED71979" w14:textId="08D36854" w:rsidR="00C07B01" w:rsidRDefault="001237F6" w:rsidP="001237F6">
      <w:pPr>
        <w:pStyle w:val="ListParagraph"/>
        <w:numPr>
          <w:ilvl w:val="0"/>
          <w:numId w:val="6"/>
        </w:numPr>
      </w:pPr>
      <w:r>
        <w:t>When we receive the amended IPOS with STEP goals/objectives and confirmation that authorizations have been approved, STEP will contact the consumer/parent/guardian/caretaker and set the start date for STEP.</w:t>
      </w:r>
      <w:r w:rsidR="00C07B01">
        <w:t xml:space="preserve"> </w:t>
      </w:r>
    </w:p>
    <w:p w14:paraId="4D4D4D0C" w14:textId="1FE89E61" w:rsidR="00DA0DFC" w:rsidRDefault="00F60C75" w:rsidP="00F60C75">
      <w:r>
        <w:t>If you</w:t>
      </w:r>
      <w:r w:rsidR="00A01179">
        <w:t xml:space="preserve"> want to discuss an intake or find out </w:t>
      </w:r>
      <w:r>
        <w:t xml:space="preserve">more about </w:t>
      </w:r>
      <w:r w:rsidR="00A01179">
        <w:t xml:space="preserve">the process, please call the customer service number </w:t>
      </w:r>
      <w:r>
        <w:t xml:space="preserve">at </w:t>
      </w:r>
      <w:r w:rsidR="00A01179">
        <w:t>734-718-0483 or email STEPintake@stepcentral.org.</w:t>
      </w:r>
    </w:p>
    <w:sectPr w:rsidR="00DA0DF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C912" w14:textId="77777777" w:rsidR="00C07B01" w:rsidRDefault="00C07B01" w:rsidP="00C07B01">
      <w:pPr>
        <w:spacing w:after="0" w:line="240" w:lineRule="auto"/>
      </w:pPr>
      <w:r>
        <w:separator/>
      </w:r>
    </w:p>
  </w:endnote>
  <w:endnote w:type="continuationSeparator" w:id="0">
    <w:p w14:paraId="716E5E61" w14:textId="77777777" w:rsidR="00C07B01" w:rsidRDefault="00C07B01" w:rsidP="00C0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ED09" w14:textId="77777777" w:rsidR="00C07B01" w:rsidRDefault="00C07B01" w:rsidP="00C07B01">
      <w:pPr>
        <w:spacing w:after="0" w:line="240" w:lineRule="auto"/>
      </w:pPr>
      <w:r>
        <w:separator/>
      </w:r>
    </w:p>
  </w:footnote>
  <w:footnote w:type="continuationSeparator" w:id="0">
    <w:p w14:paraId="71274A8A" w14:textId="77777777" w:rsidR="00C07B01" w:rsidRDefault="00C07B01" w:rsidP="00C0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0198" w14:textId="69F44843" w:rsidR="00C07B01" w:rsidRDefault="00C07B01" w:rsidP="00C07B01">
    <w:pPr>
      <w:pStyle w:val="Header"/>
      <w:jc w:val="center"/>
    </w:pPr>
    <w:r>
      <w:rPr>
        <w:noProof/>
      </w:rPr>
      <w:drawing>
        <wp:inline distT="0" distB="0" distL="0" distR="0" wp14:anchorId="5B85134C" wp14:editId="1FB0D7DB">
          <wp:extent cx="1691643" cy="658369"/>
          <wp:effectExtent l="0" t="0" r="3810" b="889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3" cy="658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F58"/>
    <w:multiLevelType w:val="hybridMultilevel"/>
    <w:tmpl w:val="128C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56D3"/>
    <w:multiLevelType w:val="hybridMultilevel"/>
    <w:tmpl w:val="F09C4F60"/>
    <w:lvl w:ilvl="0" w:tplc="DFD46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B7615"/>
    <w:multiLevelType w:val="hybridMultilevel"/>
    <w:tmpl w:val="FEEC6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91F55"/>
    <w:multiLevelType w:val="hybridMultilevel"/>
    <w:tmpl w:val="6DDC0628"/>
    <w:lvl w:ilvl="0" w:tplc="54B639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B0362"/>
    <w:multiLevelType w:val="hybridMultilevel"/>
    <w:tmpl w:val="F9E2184E"/>
    <w:lvl w:ilvl="0" w:tplc="54B639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BD17F1"/>
    <w:multiLevelType w:val="hybridMultilevel"/>
    <w:tmpl w:val="FFA038E2"/>
    <w:lvl w:ilvl="0" w:tplc="E0D01C9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C1223E4"/>
    <w:multiLevelType w:val="hybridMultilevel"/>
    <w:tmpl w:val="410A9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9C"/>
    <w:rsid w:val="001237F6"/>
    <w:rsid w:val="0020377D"/>
    <w:rsid w:val="002067E7"/>
    <w:rsid w:val="002365A7"/>
    <w:rsid w:val="002D7DCC"/>
    <w:rsid w:val="0054367E"/>
    <w:rsid w:val="005C6096"/>
    <w:rsid w:val="00643BCB"/>
    <w:rsid w:val="00665CF7"/>
    <w:rsid w:val="0074245B"/>
    <w:rsid w:val="007E175B"/>
    <w:rsid w:val="008C12DB"/>
    <w:rsid w:val="008C62B2"/>
    <w:rsid w:val="009203C8"/>
    <w:rsid w:val="009A1187"/>
    <w:rsid w:val="00A01179"/>
    <w:rsid w:val="00B12FEF"/>
    <w:rsid w:val="00C07B01"/>
    <w:rsid w:val="00D4185C"/>
    <w:rsid w:val="00DA0DFC"/>
    <w:rsid w:val="00DB1871"/>
    <w:rsid w:val="00DE079C"/>
    <w:rsid w:val="00DE39AE"/>
    <w:rsid w:val="00EB00D6"/>
    <w:rsid w:val="00F6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F31AC4"/>
  <w15:chartTrackingRefBased/>
  <w15:docId w15:val="{DD6C7AA8-6450-4A62-B0FC-B7F47294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B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01"/>
  </w:style>
  <w:style w:type="paragraph" w:styleId="Footer">
    <w:name w:val="footer"/>
    <w:basedOn w:val="Normal"/>
    <w:link w:val="FooterChar"/>
    <w:uiPriority w:val="99"/>
    <w:unhideWhenUsed/>
    <w:rsid w:val="00C0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Pintake@stepcentral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STEPintake@stepcentra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5da831d-95eb-4734-a545-ba0bdcbd0f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07ED3AD16BA448072D73C09E35DE0" ma:contentTypeVersion="13" ma:contentTypeDescription="Create a new document." ma:contentTypeScope="" ma:versionID="91c886e3f1ae3b6127e8d6711aca8904">
  <xsd:schema xmlns:xsd="http://www.w3.org/2001/XMLSchema" xmlns:xs="http://www.w3.org/2001/XMLSchema" xmlns:p="http://schemas.microsoft.com/office/2006/metadata/properties" xmlns:ns2="35da831d-95eb-4734-a545-ba0bdcbd0f95" xmlns:ns3="611bbfe8-be7a-4270-b956-685f23c4407f" targetNamespace="http://schemas.microsoft.com/office/2006/metadata/properties" ma:root="true" ma:fieldsID="ab95366273e75a8534c3c5dcad89f870" ns2:_="" ns3:_="">
    <xsd:import namespace="35da831d-95eb-4734-a545-ba0bdcbd0f95"/>
    <xsd:import namespace="611bbfe8-be7a-4270-b956-685f23c44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a831d-95eb-4734-a545-ba0bdcbd0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bfe8-be7a-4270-b956-685f23c44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9C6F6-3074-4176-9785-2EE53D08C86A}">
  <ds:schemaRefs>
    <ds:schemaRef ds:uri="http://schemas.microsoft.com/office/2006/metadata/properties"/>
    <ds:schemaRef ds:uri="http://schemas.microsoft.com/office/infopath/2007/PartnerControls"/>
    <ds:schemaRef ds:uri="35da831d-95eb-4734-a545-ba0bdcbd0f95"/>
  </ds:schemaRefs>
</ds:datastoreItem>
</file>

<file path=customXml/itemProps2.xml><?xml version="1.0" encoding="utf-8"?>
<ds:datastoreItem xmlns:ds="http://schemas.openxmlformats.org/officeDocument/2006/customXml" ds:itemID="{17B5959B-B196-43D7-8D1D-F7053A54F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AA2ED-16F6-434D-A2EC-8E961EE26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a831d-95eb-4734-a545-ba0bdcbd0f95"/>
    <ds:schemaRef ds:uri="611bbfe8-be7a-4270-b956-685f23c44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Stangis</dc:creator>
  <cp:keywords/>
  <dc:description/>
  <cp:lastModifiedBy>Cherie Stangis</cp:lastModifiedBy>
  <cp:revision>2</cp:revision>
  <dcterms:created xsi:type="dcterms:W3CDTF">2021-10-15T15:00:00Z</dcterms:created>
  <dcterms:modified xsi:type="dcterms:W3CDTF">2021-10-15T15:00:00Z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0x01010001507ED3AD16BA448072D73C09E35DE0</vt:lpwstr>
  </property>
  <property fmtid="{D5CDD505-2E9C-101B-9397-08002B2CF9AE}" pid="3" name="Order">
    <vt:r8>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